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C" w:rsidRPr="0022400C" w:rsidRDefault="00B359F6" w:rsidP="0022400C">
      <w:pPr>
        <w:rPr>
          <w:rFonts w:ascii="Arial Narrow" w:hAnsi="Arial Narrow"/>
          <w:b/>
          <w:sz w:val="24"/>
          <w:szCs w:val="24"/>
        </w:rPr>
      </w:pPr>
      <w:r w:rsidRPr="0022400C">
        <w:rPr>
          <w:rFonts w:ascii="Arial Narrow" w:hAnsi="Arial Narrow"/>
          <w:b/>
          <w:sz w:val="24"/>
          <w:szCs w:val="24"/>
        </w:rPr>
        <w:t>Návrh uchádzača na plnenie kritérií určených verejným obstarávateľom na vyhodnotenie ponúk</w:t>
      </w:r>
    </w:p>
    <w:p w:rsidR="00C543B0" w:rsidRPr="00C543B0" w:rsidRDefault="00B359F6" w:rsidP="0022400C">
      <w:pPr>
        <w:jc w:val="center"/>
        <w:rPr>
          <w:rFonts w:ascii="Arial Narrow" w:hAnsi="Arial Narrow"/>
        </w:rPr>
      </w:pPr>
      <w:r w:rsidRPr="00C543B0">
        <w:rPr>
          <w:rFonts w:ascii="Arial Narrow" w:hAnsi="Arial Narrow"/>
        </w:rPr>
        <w:t>(vyp</w:t>
      </w:r>
      <w:r w:rsidR="0022400C">
        <w:rPr>
          <w:rFonts w:ascii="Arial Narrow" w:hAnsi="Arial Narrow"/>
        </w:rPr>
        <w:t>lnený návrh je súčasťou cenovej</w:t>
      </w:r>
      <w:r w:rsidRPr="00C543B0">
        <w:rPr>
          <w:rFonts w:ascii="Arial Narrow" w:hAnsi="Arial Narrow"/>
        </w:rPr>
        <w:t xml:space="preserve"> ponuky)</w:t>
      </w:r>
    </w:p>
    <w:p w:rsidR="0022400C" w:rsidRDefault="0022400C">
      <w:pPr>
        <w:rPr>
          <w:rFonts w:ascii="Arial Narrow" w:hAnsi="Arial Narrow"/>
        </w:rPr>
      </w:pPr>
    </w:p>
    <w:p w:rsidR="0022400C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Predmet zákazky:</w:t>
      </w:r>
    </w:p>
    <w:p w:rsidR="00CE6A06" w:rsidRPr="00CE6A06" w:rsidRDefault="00CE6A06" w:rsidP="00CE6A06">
      <w:pPr>
        <w:pStyle w:val="Odsekzoznamu"/>
        <w:autoSpaceDE w:val="0"/>
        <w:autoSpaceDN w:val="0"/>
        <w:adjustRightInd w:val="0"/>
        <w:spacing w:before="120" w:line="24" w:lineRule="atLeast"/>
        <w:ind w:left="0"/>
        <w:rPr>
          <w:rFonts w:asciiTheme="minorHAnsi" w:hAnsiTheme="minorHAnsi" w:cstheme="minorHAnsi"/>
          <w:b/>
          <w:bCs/>
          <w:color w:val="000000"/>
          <w:sz w:val="19"/>
          <w:szCs w:val="19"/>
          <w:u w:val="single"/>
        </w:rPr>
      </w:pPr>
      <w:r w:rsidRPr="00CE6A06">
        <w:rPr>
          <w:rFonts w:asciiTheme="minorHAnsi" w:hAnsiTheme="minorHAnsi" w:cstheme="minorHAnsi"/>
          <w:b/>
          <w:bCs/>
          <w:color w:val="000000"/>
          <w:sz w:val="19"/>
          <w:szCs w:val="19"/>
          <w:u w:val="single"/>
        </w:rPr>
        <w:t>„</w:t>
      </w:r>
      <w:r w:rsidRPr="00CE6A06">
        <w:rPr>
          <w:rFonts w:ascii="Arial Narrow" w:eastAsiaTheme="minorHAnsi" w:hAnsi="Arial Narrow" w:cstheme="minorBidi"/>
          <w:b/>
          <w:u w:val="single"/>
          <w:lang w:eastAsia="en-US"/>
        </w:rPr>
        <w:t>Revitalizácia predpolia radnice v Kežmarku – vodný prvok“</w:t>
      </w:r>
    </w:p>
    <w:p w:rsidR="00C946A1" w:rsidRDefault="00C946A1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Obchodné meno uchádzača</w:t>
      </w:r>
      <w:r w:rsidR="00BF7895">
        <w:rPr>
          <w:rFonts w:ascii="Arial Narrow" w:hAnsi="Arial Narrow"/>
        </w:rPr>
        <w:t>(</w:t>
      </w:r>
      <w:r>
        <w:rPr>
          <w:rFonts w:ascii="Arial Narrow" w:hAnsi="Arial Narrow"/>
        </w:rPr>
        <w:t>*</w:t>
      </w:r>
      <w:r w:rsidR="00BF789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="00B359F6" w:rsidRPr="00C543B0">
        <w:rPr>
          <w:rFonts w:ascii="Arial Narrow" w:hAnsi="Arial Narrow"/>
        </w:rPr>
        <w:t xml:space="preserve">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Štatutárny zástupca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Sídlo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IČO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DIČ uchádzača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IČ DPH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Bankové spojenie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IBAN </w:t>
      </w:r>
      <w:r w:rsidR="00BF7895">
        <w:rPr>
          <w:rFonts w:ascii="Arial Narrow" w:hAnsi="Arial Narrow"/>
        </w:rPr>
        <w:t>(*)</w:t>
      </w:r>
      <w:r w:rsidR="00B359F6" w:rsidRPr="00C543B0">
        <w:rPr>
          <w:rFonts w:ascii="Arial Narrow" w:hAnsi="Arial Narrow"/>
        </w:rPr>
        <w:t xml:space="preserve">: </w:t>
      </w:r>
    </w:p>
    <w:p w:rsidR="00FE7017" w:rsidRPr="00C543B0" w:rsidRDefault="00FE7017">
      <w:pPr>
        <w:rPr>
          <w:rFonts w:ascii="Arial Narrow" w:hAnsi="Arial Narrow"/>
        </w:rPr>
      </w:pPr>
      <w:r>
        <w:rPr>
          <w:rFonts w:ascii="Arial Narrow" w:hAnsi="Arial Narrow"/>
        </w:rPr>
        <w:t>BIC (*):</w:t>
      </w:r>
    </w:p>
    <w:p w:rsid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Telefón/e-mail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Pr="00C543B0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Cena v € bez DPH za celý predmet zákazky</w:t>
      </w:r>
      <w:r w:rsidR="00BF7895">
        <w:rPr>
          <w:rFonts w:ascii="Arial Narrow" w:hAnsi="Arial Narrow"/>
        </w:rPr>
        <w:t>(*)</w:t>
      </w:r>
      <w:r w:rsidRPr="00C543B0">
        <w:rPr>
          <w:rFonts w:ascii="Arial Narrow" w:hAnsi="Arial Narrow"/>
        </w:rPr>
        <w:t xml:space="preserve">: </w:t>
      </w:r>
    </w:p>
    <w:p w:rsidR="0022400C" w:rsidRDefault="0022400C" w:rsidP="0022400C">
      <w:pPr>
        <w:tabs>
          <w:tab w:val="left" w:pos="1410"/>
        </w:tabs>
        <w:rPr>
          <w:rFonts w:ascii="Arial Narrow" w:hAnsi="Arial Narrow"/>
        </w:rPr>
      </w:pPr>
    </w:p>
    <w:p w:rsidR="0022400C" w:rsidRPr="0022400C" w:rsidRDefault="0022400C" w:rsidP="0022400C">
      <w:pPr>
        <w:tabs>
          <w:tab w:val="left" w:pos="1410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905500" cy="381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04B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35pt" to="4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359F6" w:rsidRPr="0022400C">
        <w:rPr>
          <w:rFonts w:ascii="Arial Narrow" w:hAnsi="Arial Narrow"/>
        </w:rPr>
        <w:t>DPH 20 %</w:t>
      </w:r>
      <w:r w:rsidR="00BF7895">
        <w:rPr>
          <w:rFonts w:ascii="Arial Narrow" w:hAnsi="Arial Narrow"/>
        </w:rPr>
        <w:t>(*)</w:t>
      </w:r>
      <w:r w:rsidR="00B359F6" w:rsidRPr="0022400C">
        <w:rPr>
          <w:rFonts w:ascii="Arial Narrow" w:hAnsi="Arial Narrow"/>
        </w:rPr>
        <w:t xml:space="preserve">: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22400C">
      <w:pPr>
        <w:rPr>
          <w:rFonts w:ascii="Arial Narrow" w:hAnsi="Arial Narrow"/>
        </w:rPr>
      </w:pPr>
      <w:r>
        <w:rPr>
          <w:rFonts w:ascii="Arial Narrow" w:hAnsi="Arial Narrow"/>
        </w:rPr>
        <w:t>Konečná cena v €</w:t>
      </w:r>
      <w:r w:rsidR="00B359F6" w:rsidRPr="00C543B0">
        <w:rPr>
          <w:rFonts w:ascii="Arial Narrow" w:hAnsi="Arial Narrow"/>
        </w:rPr>
        <w:t xml:space="preserve"> za celý predmet zákazky</w:t>
      </w:r>
      <w:r w:rsidR="00BF7895">
        <w:rPr>
          <w:rFonts w:ascii="Arial Narrow" w:hAnsi="Arial Narrow"/>
        </w:rPr>
        <w:t>(*)</w:t>
      </w:r>
      <w:r>
        <w:rPr>
          <w:rFonts w:ascii="Arial Narrow" w:hAnsi="Arial Narrow"/>
        </w:rPr>
        <w:t>:</w:t>
      </w:r>
    </w:p>
    <w:p w:rsidR="0022400C" w:rsidRDefault="0022400C">
      <w:pPr>
        <w:rPr>
          <w:rFonts w:ascii="Arial Narrow" w:hAnsi="Arial Narrow"/>
        </w:rPr>
      </w:pPr>
    </w:p>
    <w:p w:rsidR="00C543B0" w:rsidRPr="0022400C" w:rsidRDefault="00B359F6">
      <w:pPr>
        <w:rPr>
          <w:rFonts w:ascii="Arial Narrow" w:hAnsi="Arial Narrow"/>
          <w:sz w:val="20"/>
          <w:szCs w:val="20"/>
        </w:rPr>
      </w:pPr>
      <w:r w:rsidRPr="0022400C">
        <w:rPr>
          <w:rFonts w:ascii="Arial Narrow" w:hAnsi="Arial Narrow"/>
          <w:sz w:val="20"/>
          <w:szCs w:val="20"/>
        </w:rPr>
        <w:t xml:space="preserve">Ak uchádzač nie je platiteľom DPH, uvedie navrhovanú zmluvnú cenu celkom. </w:t>
      </w:r>
      <w:r w:rsidR="0022400C" w:rsidRPr="0022400C">
        <w:rPr>
          <w:rFonts w:ascii="Arial Narrow" w:hAnsi="Arial Narrow"/>
          <w:sz w:val="20"/>
          <w:szCs w:val="20"/>
        </w:rPr>
        <w:t>Na skutočnosť, že nie je</w:t>
      </w:r>
      <w:r w:rsidR="00BF7895">
        <w:rPr>
          <w:rFonts w:ascii="Arial Narrow" w:hAnsi="Arial Narrow"/>
          <w:sz w:val="20"/>
          <w:szCs w:val="20"/>
        </w:rPr>
        <w:t xml:space="preserve"> </w:t>
      </w:r>
      <w:r w:rsidR="0022400C" w:rsidRPr="0022400C">
        <w:rPr>
          <w:rFonts w:ascii="Arial Narrow" w:hAnsi="Arial Narrow"/>
          <w:sz w:val="20"/>
          <w:szCs w:val="20"/>
        </w:rPr>
        <w:t xml:space="preserve">platiteľom </w:t>
      </w:r>
      <w:r w:rsidRPr="0022400C">
        <w:rPr>
          <w:rFonts w:ascii="Arial Narrow" w:hAnsi="Arial Narrow"/>
          <w:sz w:val="20"/>
          <w:szCs w:val="20"/>
        </w:rPr>
        <w:t xml:space="preserve">DPH, upozorní v ponuke. </w:t>
      </w:r>
    </w:p>
    <w:p w:rsidR="0022400C" w:rsidRDefault="0022400C">
      <w:pPr>
        <w:rPr>
          <w:rFonts w:ascii="Arial Narrow" w:hAnsi="Arial Narrow"/>
        </w:rPr>
      </w:pPr>
    </w:p>
    <w:p w:rsidR="00C543B0" w:rsidRPr="00C543B0" w:rsidRDefault="00B359F6">
      <w:pPr>
        <w:rPr>
          <w:rFonts w:ascii="Arial Narrow" w:hAnsi="Arial Narrow"/>
        </w:rPr>
      </w:pPr>
      <w:r w:rsidRPr="00C543B0">
        <w:rPr>
          <w:rFonts w:ascii="Arial Narrow" w:hAnsi="Arial Narrow"/>
        </w:rPr>
        <w:t>V ........................................... d</w:t>
      </w:r>
      <w:r w:rsidR="00CE6A06">
        <w:rPr>
          <w:rFonts w:ascii="Arial Narrow" w:hAnsi="Arial Narrow"/>
        </w:rPr>
        <w:t>ňa .........................2019</w:t>
      </w:r>
    </w:p>
    <w:p w:rsidR="00C543B0" w:rsidRPr="00C543B0" w:rsidRDefault="00C543B0">
      <w:pPr>
        <w:rPr>
          <w:rFonts w:ascii="Arial Narrow" w:hAnsi="Arial Narrow"/>
        </w:rPr>
      </w:pPr>
    </w:p>
    <w:p w:rsidR="00A6158F" w:rsidRDefault="00B359F6" w:rsidP="0022400C">
      <w:pPr>
        <w:ind w:left="2124"/>
        <w:rPr>
          <w:rFonts w:ascii="Arial Narrow" w:hAnsi="Arial Narrow"/>
        </w:rPr>
      </w:pPr>
      <w:r w:rsidRPr="00C543B0">
        <w:rPr>
          <w:rFonts w:ascii="Arial Narrow" w:hAnsi="Arial Narrow"/>
        </w:rPr>
        <w:t>................................................................ Podpis</w:t>
      </w:r>
      <w:r w:rsidR="0022400C">
        <w:rPr>
          <w:rFonts w:ascii="Arial Narrow" w:hAnsi="Arial Narrow"/>
        </w:rPr>
        <w:t xml:space="preserve"> štatutárneho zástupcu uchádzača</w:t>
      </w:r>
    </w:p>
    <w:p w:rsidR="00B359F6" w:rsidRPr="00A6158F" w:rsidRDefault="00BF7895">
      <w:pPr>
        <w:rPr>
          <w:rFonts w:ascii="Arial Narrow" w:hAnsi="Arial Narrow"/>
          <w:sz w:val="18"/>
          <w:szCs w:val="18"/>
        </w:rPr>
      </w:pPr>
      <w:r w:rsidRPr="00A6158F">
        <w:rPr>
          <w:rFonts w:ascii="Arial Narrow" w:hAnsi="Arial Narrow"/>
          <w:sz w:val="18"/>
          <w:szCs w:val="18"/>
        </w:rPr>
        <w:t xml:space="preserve">(*) - </w:t>
      </w:r>
      <w:r w:rsidR="0022400C" w:rsidRPr="00A6158F">
        <w:rPr>
          <w:rFonts w:ascii="Arial Narrow" w:hAnsi="Arial Narrow"/>
          <w:sz w:val="18"/>
          <w:szCs w:val="18"/>
        </w:rPr>
        <w:t>ak</w:t>
      </w:r>
      <w:bookmarkStart w:id="0" w:name="_GoBack"/>
      <w:bookmarkEnd w:id="0"/>
      <w:r w:rsidR="0022400C" w:rsidRPr="00A6158F">
        <w:rPr>
          <w:rFonts w:ascii="Arial Narrow" w:hAnsi="Arial Narrow"/>
          <w:sz w:val="18"/>
          <w:szCs w:val="18"/>
        </w:rPr>
        <w:t xml:space="preserve"> je relevantné </w:t>
      </w:r>
      <w:r w:rsidRPr="00A6158F">
        <w:rPr>
          <w:rFonts w:ascii="Arial Narrow" w:hAnsi="Arial Narrow"/>
          <w:sz w:val="18"/>
          <w:szCs w:val="18"/>
        </w:rPr>
        <w:t>doplní uchádzač</w:t>
      </w:r>
    </w:p>
    <w:sectPr w:rsidR="00B359F6" w:rsidRPr="00A6158F" w:rsidSect="00D92AB1">
      <w:headerReference w:type="default" r:id="rId6"/>
      <w:footerReference w:type="default" r:id="rId7"/>
      <w:pgSz w:w="11906" w:h="16838"/>
      <w:pgMar w:top="1417" w:right="1417" w:bottom="709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1C" w:rsidRDefault="0016791C" w:rsidP="00CE6A06">
      <w:pPr>
        <w:spacing w:after="0" w:line="240" w:lineRule="auto"/>
      </w:pPr>
      <w:r>
        <w:separator/>
      </w:r>
    </w:p>
  </w:endnote>
  <w:endnote w:type="continuationSeparator" w:id="0">
    <w:p w:rsidR="0016791C" w:rsidRDefault="0016791C" w:rsidP="00CE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B1" w:rsidRDefault="00D92AB1" w:rsidP="00D92AB1">
    <w:pPr>
      <w:pStyle w:val="Pta"/>
      <w:jc w:val="right"/>
    </w:pPr>
  </w:p>
  <w:p w:rsidR="00D92AB1" w:rsidRDefault="00D92AB1" w:rsidP="00D92AB1">
    <w:pPr>
      <w:pStyle w:val="Hlavika"/>
      <w:ind w:firstLine="2410"/>
      <w:rPr>
        <w:rFonts w:ascii="Times New Roman" w:hAnsi="Times New Roman"/>
        <w:color w:val="2D337E"/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728B8" wp14:editId="4B61F342">
              <wp:simplePos x="0" y="0"/>
              <wp:positionH relativeFrom="column">
                <wp:posOffset>3175</wp:posOffset>
              </wp:positionH>
              <wp:positionV relativeFrom="paragraph">
                <wp:posOffset>5080</wp:posOffset>
              </wp:positionV>
              <wp:extent cx="1533525" cy="17780"/>
              <wp:effectExtent l="0" t="0" r="9525" b="1270"/>
              <wp:wrapNone/>
              <wp:docPr id="8" name="Obdĺž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C14DE4" id="Obdĺžnik 8" o:spid="_x0000_s1026" style="position:absolute;margin-left:.25pt;margin-top:.4pt;width:120.75pt;height: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" fillcolor="red" stroked="f"/>
          </w:pict>
        </mc:Fallback>
      </mc:AlternateContent>
    </w:r>
    <w:r>
      <w:rPr>
        <w:rFonts w:ascii="Times New Roman" w:hAnsi="Times New Roman"/>
        <w:sz w:val="20"/>
        <w:szCs w:val="20"/>
      </w:rPr>
      <w:br/>
    </w:r>
    <w:r w:rsidRPr="006F3E27">
      <w:rPr>
        <w:rFonts w:ascii="Times New Roman" w:hAnsi="Times New Roman"/>
        <w:color w:val="2D337E"/>
        <w:sz w:val="20"/>
        <w:szCs w:val="20"/>
      </w:rPr>
      <w:t>Me</w:t>
    </w:r>
    <w:r>
      <w:rPr>
        <w:rFonts w:ascii="Times New Roman" w:hAnsi="Times New Roman"/>
        <w:color w:val="2D337E"/>
        <w:sz w:val="20"/>
        <w:szCs w:val="20"/>
      </w:rPr>
      <w:t>sto Kežmarok | Hlavné námestie 1</w:t>
    </w:r>
    <w:r w:rsidRPr="006F3E27">
      <w:rPr>
        <w:rFonts w:ascii="Times New Roman" w:hAnsi="Times New Roman"/>
        <w:color w:val="2D337E"/>
        <w:sz w:val="20"/>
        <w:szCs w:val="20"/>
      </w:rPr>
      <w:t xml:space="preserve"> | 060 01 Kežmarok | IČO: 00326283</w:t>
    </w:r>
  </w:p>
  <w:p w:rsidR="00D92AB1" w:rsidRDefault="00D92AB1" w:rsidP="00D92AB1">
    <w:pPr>
      <w:pStyle w:val="Hlavika"/>
      <w:rPr>
        <w:rStyle w:val="Hypertextovprepojenie"/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color w:val="2D337E"/>
        <w:sz w:val="20"/>
        <w:szCs w:val="20"/>
      </w:rPr>
      <w:t xml:space="preserve">Tel.: 052/789 71 39 </w:t>
    </w:r>
    <w:r w:rsidRPr="006F3E27">
      <w:rPr>
        <w:rFonts w:ascii="Times New Roman" w:hAnsi="Times New Roman"/>
        <w:color w:val="2D337E"/>
        <w:sz w:val="20"/>
        <w:szCs w:val="20"/>
      </w:rPr>
      <w:t>|</w:t>
    </w:r>
    <w:r>
      <w:rPr>
        <w:rFonts w:ascii="Times New Roman" w:hAnsi="Times New Roman"/>
        <w:color w:val="2D337E"/>
        <w:sz w:val="20"/>
        <w:szCs w:val="20"/>
      </w:rPr>
      <w:t xml:space="preserve"> E-mail: </w:t>
    </w:r>
    <w:hyperlink r:id="rId1" w:history="1">
      <w:r w:rsidRPr="00F24D61">
        <w:rPr>
          <w:color w:val="2D337E"/>
        </w:rPr>
        <w:t>marta.markociova@kezmarok.sk</w:t>
      </w:r>
    </w:hyperlink>
    <w:r>
      <w:rPr>
        <w:rFonts w:ascii="Times New Roman" w:hAnsi="Times New Roman"/>
        <w:color w:val="2D337E"/>
        <w:sz w:val="20"/>
        <w:szCs w:val="20"/>
      </w:rPr>
      <w:t xml:space="preserve"> </w:t>
    </w:r>
    <w:r w:rsidRPr="006F3E27">
      <w:rPr>
        <w:rFonts w:ascii="Times New Roman" w:hAnsi="Times New Roman"/>
        <w:color w:val="2D337E"/>
        <w:sz w:val="20"/>
        <w:szCs w:val="20"/>
      </w:rPr>
      <w:t>|</w:t>
    </w:r>
    <w:r>
      <w:rPr>
        <w:rFonts w:ascii="Times New Roman" w:hAnsi="Times New Roman"/>
        <w:color w:val="2D337E"/>
        <w:sz w:val="20"/>
        <w:szCs w:val="20"/>
      </w:rPr>
      <w:t xml:space="preserve"> </w:t>
    </w:r>
    <w:hyperlink r:id="rId2" w:history="1">
      <w:r w:rsidRPr="00F24D61">
        <w:rPr>
          <w:color w:val="2D337E"/>
        </w:rPr>
        <w:t>www.kezmarok.sk</w:t>
      </w:r>
    </w:hyperlink>
  </w:p>
  <w:p w:rsidR="00D92AB1" w:rsidRPr="00F24D61" w:rsidRDefault="00D92AB1" w:rsidP="00D92AB1">
    <w:pPr>
      <w:pStyle w:val="Hlavika"/>
      <w:rPr>
        <w:rFonts w:ascii="Times New Roman" w:hAnsi="Times New Roman"/>
        <w:color w:val="2D337E"/>
        <w:sz w:val="20"/>
        <w:szCs w:val="20"/>
      </w:rPr>
    </w:pPr>
    <w:r>
      <w:rPr>
        <w:color w:val="2D337E"/>
      </w:rPr>
      <w:t>Program: INTERREG V-A P</w:t>
    </w:r>
    <w:r w:rsidRPr="00F24D61">
      <w:rPr>
        <w:color w:val="2D337E"/>
      </w:rPr>
      <w:t>oľsko – Slovensko 2014 - 2020</w:t>
    </w:r>
  </w:p>
  <w:p w:rsidR="00D92AB1" w:rsidRPr="00F3217A" w:rsidRDefault="00D92AB1" w:rsidP="00D92AB1">
    <w:pPr>
      <w:pStyle w:val="Hlavika"/>
      <w:rPr>
        <w:rFonts w:ascii="Times New Roman" w:hAnsi="Times New Roman"/>
        <w:color w:val="2D337E"/>
        <w:sz w:val="20"/>
        <w:szCs w:val="20"/>
      </w:rPr>
    </w:pPr>
    <w:r w:rsidRPr="00F3217A">
      <w:rPr>
        <w:rFonts w:ascii="Times New Roman" w:hAnsi="Times New Roman"/>
        <w:color w:val="2D337E"/>
        <w:sz w:val="20"/>
        <w:szCs w:val="20"/>
      </w:rPr>
      <w:t xml:space="preserve">Názov </w:t>
    </w:r>
    <w:proofErr w:type="spellStart"/>
    <w:r w:rsidRPr="00F3217A">
      <w:rPr>
        <w:rFonts w:ascii="Times New Roman" w:hAnsi="Times New Roman"/>
        <w:color w:val="2D337E"/>
        <w:sz w:val="20"/>
        <w:szCs w:val="20"/>
      </w:rPr>
      <w:t>mikroprojektu</w:t>
    </w:r>
    <w:proofErr w:type="spellEnd"/>
    <w:r w:rsidRPr="00F3217A">
      <w:rPr>
        <w:rFonts w:ascii="Times New Roman" w:hAnsi="Times New Roman"/>
        <w:color w:val="2D337E"/>
        <w:sz w:val="20"/>
        <w:szCs w:val="20"/>
      </w:rPr>
      <w:t xml:space="preserve">: Spája nás voda </w:t>
    </w:r>
    <w:proofErr w:type="spellStart"/>
    <w:r w:rsidRPr="00F3217A">
      <w:rPr>
        <w:rFonts w:ascii="Times New Roman" w:hAnsi="Times New Roman"/>
        <w:color w:val="2D337E"/>
        <w:sz w:val="20"/>
        <w:szCs w:val="20"/>
      </w:rPr>
      <w:t>Nowy</w:t>
    </w:r>
    <w:proofErr w:type="spellEnd"/>
    <w:r w:rsidRPr="00F3217A">
      <w:rPr>
        <w:rFonts w:ascii="Times New Roman" w:hAnsi="Times New Roman"/>
        <w:color w:val="2D337E"/>
        <w:sz w:val="20"/>
        <w:szCs w:val="20"/>
      </w:rPr>
      <w:t xml:space="preserve"> </w:t>
    </w:r>
    <w:proofErr w:type="spellStart"/>
    <w:r w:rsidRPr="00F3217A">
      <w:rPr>
        <w:rFonts w:ascii="Times New Roman" w:hAnsi="Times New Roman"/>
        <w:color w:val="2D337E"/>
        <w:sz w:val="20"/>
        <w:szCs w:val="20"/>
      </w:rPr>
      <w:t>Targ</w:t>
    </w:r>
    <w:proofErr w:type="spellEnd"/>
    <w:r w:rsidRPr="00F3217A">
      <w:rPr>
        <w:rFonts w:ascii="Times New Roman" w:hAnsi="Times New Roman"/>
        <w:color w:val="2D337E"/>
        <w:sz w:val="20"/>
        <w:szCs w:val="20"/>
      </w:rPr>
      <w:t xml:space="preserve"> – Kežmarok</w:t>
    </w:r>
  </w:p>
  <w:p w:rsidR="00D92AB1" w:rsidRPr="00F3217A" w:rsidRDefault="00D92AB1" w:rsidP="00D92AB1">
    <w:pPr>
      <w:pStyle w:val="Hlavika"/>
      <w:rPr>
        <w:rFonts w:ascii="Times New Roman" w:hAnsi="Times New Roman"/>
        <w:color w:val="2D337E"/>
        <w:sz w:val="20"/>
        <w:szCs w:val="20"/>
      </w:rPr>
    </w:pPr>
    <w:r w:rsidRPr="00F3217A">
      <w:rPr>
        <w:rFonts w:ascii="Times New Roman" w:hAnsi="Times New Roman"/>
        <w:color w:val="2D337E"/>
        <w:sz w:val="20"/>
        <w:szCs w:val="20"/>
      </w:rPr>
      <w:t xml:space="preserve">Číslo </w:t>
    </w:r>
    <w:proofErr w:type="spellStart"/>
    <w:r w:rsidRPr="00F3217A">
      <w:rPr>
        <w:rFonts w:ascii="Times New Roman" w:hAnsi="Times New Roman"/>
        <w:color w:val="2D337E"/>
        <w:sz w:val="20"/>
        <w:szCs w:val="20"/>
      </w:rPr>
      <w:t>mikroprojektu</w:t>
    </w:r>
    <w:proofErr w:type="spellEnd"/>
    <w:r w:rsidRPr="00F3217A">
      <w:rPr>
        <w:rFonts w:ascii="Times New Roman" w:hAnsi="Times New Roman"/>
        <w:color w:val="2D337E"/>
        <w:sz w:val="20"/>
        <w:szCs w:val="20"/>
      </w:rPr>
      <w:t>: INT/ET/PO/1/II/B/0163</w:t>
    </w:r>
  </w:p>
  <w:p w:rsidR="00D92AB1" w:rsidRDefault="00D92AB1">
    <w:pPr>
      <w:pStyle w:val="Pta"/>
    </w:pPr>
  </w:p>
  <w:p w:rsidR="00CE6A06" w:rsidRDefault="00CE6A0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1C" w:rsidRDefault="0016791C" w:rsidP="00CE6A06">
      <w:pPr>
        <w:spacing w:after="0" w:line="240" w:lineRule="auto"/>
      </w:pPr>
      <w:r>
        <w:separator/>
      </w:r>
    </w:p>
  </w:footnote>
  <w:footnote w:type="continuationSeparator" w:id="0">
    <w:p w:rsidR="0016791C" w:rsidRDefault="0016791C" w:rsidP="00CE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06" w:rsidRDefault="00CE6A06" w:rsidP="00CE6A06">
    <w:pPr>
      <w:pStyle w:val="Hlavika"/>
      <w:jc w:val="right"/>
    </w:pPr>
    <w:r>
      <w:t>Príloha 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6"/>
    <w:rsid w:val="000E0CF8"/>
    <w:rsid w:val="0016791C"/>
    <w:rsid w:val="0022400C"/>
    <w:rsid w:val="003D362F"/>
    <w:rsid w:val="004468A8"/>
    <w:rsid w:val="004C0F0A"/>
    <w:rsid w:val="00685301"/>
    <w:rsid w:val="007250B8"/>
    <w:rsid w:val="008A036E"/>
    <w:rsid w:val="00941A23"/>
    <w:rsid w:val="00A6158F"/>
    <w:rsid w:val="00A63F33"/>
    <w:rsid w:val="00B04CD6"/>
    <w:rsid w:val="00B359F6"/>
    <w:rsid w:val="00B54C2B"/>
    <w:rsid w:val="00B6047F"/>
    <w:rsid w:val="00BF7895"/>
    <w:rsid w:val="00C543B0"/>
    <w:rsid w:val="00C946A1"/>
    <w:rsid w:val="00CE6A06"/>
    <w:rsid w:val="00D92AB1"/>
    <w:rsid w:val="00E851E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DC4159-2D68-4EDB-86A5-58C68CB0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0B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E6A06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E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6A06"/>
  </w:style>
  <w:style w:type="paragraph" w:styleId="Pta">
    <w:name w:val="footer"/>
    <w:basedOn w:val="Normlny"/>
    <w:link w:val="PtaChar"/>
    <w:uiPriority w:val="99"/>
    <w:unhideWhenUsed/>
    <w:rsid w:val="00CE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6A06"/>
  </w:style>
  <w:style w:type="character" w:styleId="Hypertextovprepojenie">
    <w:name w:val="Hyperlink"/>
    <w:basedOn w:val="Predvolenpsmoodseku"/>
    <w:uiPriority w:val="99"/>
    <w:rsid w:val="00CE6A06"/>
    <w:rPr>
      <w:rFonts w:ascii="Arial" w:hAnsi="Arial"/>
      <w:color w:val="00A1DE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zmarok.sk" TargetMode="External"/><Relationship Id="rId1" Type="http://schemas.openxmlformats.org/officeDocument/2006/relationships/hyperlink" Target="mailto:marta.markociova@kezmar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Markociova</dc:creator>
  <cp:keywords/>
  <dc:description/>
  <cp:lastModifiedBy>Marta Markociova</cp:lastModifiedBy>
  <cp:revision>14</cp:revision>
  <cp:lastPrinted>2016-03-16T13:29:00Z</cp:lastPrinted>
  <dcterms:created xsi:type="dcterms:W3CDTF">2016-03-15T12:17:00Z</dcterms:created>
  <dcterms:modified xsi:type="dcterms:W3CDTF">2019-03-23T15:58:00Z</dcterms:modified>
</cp:coreProperties>
</file>